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3172" w14:textId="459480E8" w:rsidR="00682346" w:rsidRDefault="00682346" w:rsidP="00682346">
      <w:r>
        <w:t>Tietosuojaseloste nuoriso-</w:t>
      </w:r>
      <w:proofErr w:type="spellStart"/>
      <w:r>
        <w:t>Leader</w:t>
      </w:r>
      <w:proofErr w:type="spellEnd"/>
      <w:r>
        <w:t xml:space="preserve"> toiminnassa</w:t>
      </w:r>
    </w:p>
    <w:p w14:paraId="1B06961E" w14:textId="6275B431" w:rsidR="00682346" w:rsidRDefault="00682346" w:rsidP="00682346">
      <w:r>
        <w:t>Henkilötietolain (523/99) 10 §:n mukainen tietosuojaseloste. Laadittu 12.12.2023</w:t>
      </w:r>
    </w:p>
    <w:p w14:paraId="74767F10" w14:textId="77777777" w:rsidR="00682346" w:rsidRDefault="00682346" w:rsidP="00682346"/>
    <w:p w14:paraId="66B9BD1C" w14:textId="77777777" w:rsidR="00682346" w:rsidRDefault="00682346" w:rsidP="00682346">
      <w:r>
        <w:t>1. Rekisterinpitäjä</w:t>
      </w:r>
    </w:p>
    <w:p w14:paraId="473939A9" w14:textId="6BA515F3" w:rsidR="00682346" w:rsidRDefault="00682346" w:rsidP="00682346">
      <w:r>
        <w:t xml:space="preserve">Kehittämisyhdistys Kalakukko ry, Isoharjantie 6 71800 Siilinjärvi, </w:t>
      </w:r>
      <w:hyperlink r:id="rId8" w:history="1">
        <w:r w:rsidRPr="00622938">
          <w:rPr>
            <w:rStyle w:val="Hyperlinkki"/>
          </w:rPr>
          <w:t>toimisto@kalakukkory.fi</w:t>
        </w:r>
      </w:hyperlink>
      <w:r>
        <w:t xml:space="preserve"> </w:t>
      </w:r>
    </w:p>
    <w:p w14:paraId="1DD3F0BB" w14:textId="77777777" w:rsidR="00682346" w:rsidRDefault="00682346" w:rsidP="00682346"/>
    <w:p w14:paraId="7965F004" w14:textId="77777777" w:rsidR="00682346" w:rsidRDefault="00682346" w:rsidP="00682346">
      <w:r>
        <w:t>2. Rekisteriasioista vastaava henkilö ja/tai yhteyshenkilö</w:t>
      </w:r>
    </w:p>
    <w:p w14:paraId="18399605" w14:textId="72CBCEFE" w:rsidR="00682346" w:rsidRDefault="00682346" w:rsidP="00682346">
      <w:r>
        <w:t>Nuoriso-</w:t>
      </w:r>
      <w:proofErr w:type="spellStart"/>
      <w:r>
        <w:t>Leader</w:t>
      </w:r>
      <w:proofErr w:type="spellEnd"/>
      <w:r>
        <w:t xml:space="preserve"> toiminnassa rekisteristä vastaa </w:t>
      </w:r>
      <w:r w:rsidR="00080881">
        <w:t>h</w:t>
      </w:r>
      <w:r>
        <w:t xml:space="preserve">ankesuunnittelija Suvi Eskola, </w:t>
      </w:r>
      <w:hyperlink r:id="rId9" w:history="1">
        <w:r w:rsidRPr="00622938">
          <w:rPr>
            <w:rStyle w:val="Hyperlinkki"/>
          </w:rPr>
          <w:t>suvi.eskola@kalakukkory.fi</w:t>
        </w:r>
      </w:hyperlink>
      <w:r>
        <w:t>, p.0505594842</w:t>
      </w:r>
    </w:p>
    <w:p w14:paraId="07741376" w14:textId="77777777" w:rsidR="00682346" w:rsidRDefault="00682346" w:rsidP="00682346"/>
    <w:p w14:paraId="743CEBD2" w14:textId="77777777" w:rsidR="00682346" w:rsidRDefault="00682346" w:rsidP="00682346">
      <w:r>
        <w:t>3. Rekisteröidyt</w:t>
      </w:r>
    </w:p>
    <w:p w14:paraId="602FC55B" w14:textId="3E58A7BE" w:rsidR="00682346" w:rsidRDefault="00682346" w:rsidP="00682346">
      <w:r>
        <w:t xml:space="preserve">Nuoriso </w:t>
      </w:r>
      <w:proofErr w:type="spellStart"/>
      <w:r>
        <w:t>Leader</w:t>
      </w:r>
      <w:proofErr w:type="spellEnd"/>
      <w:r>
        <w:t>-tukea hakevat nuoret sekä heidän mahdolliset vastuu- ja yhteyshenkilönsä. Nuoriso-</w:t>
      </w:r>
      <w:proofErr w:type="spellStart"/>
      <w:r>
        <w:t>Leader</w:t>
      </w:r>
      <w:proofErr w:type="spellEnd"/>
      <w:r>
        <w:t xml:space="preserve"> toimintaan/tapahtumiin osallistuvat nuoret ja alaikäisten huoltajat.</w:t>
      </w:r>
    </w:p>
    <w:p w14:paraId="632265E0" w14:textId="77777777" w:rsidR="00682346" w:rsidRDefault="00682346" w:rsidP="00682346"/>
    <w:p w14:paraId="23B32DD2" w14:textId="77777777" w:rsidR="00682346" w:rsidRDefault="00682346" w:rsidP="00682346">
      <w:r>
        <w:t>4. Rekisteritietojen käyttötarkoitus</w:t>
      </w:r>
    </w:p>
    <w:p w14:paraId="6C7379E1" w14:textId="742E0A61" w:rsidR="00682346" w:rsidRDefault="00682346" w:rsidP="00682346">
      <w:r>
        <w:t>Nuoriso-</w:t>
      </w:r>
      <w:proofErr w:type="spellStart"/>
      <w:r>
        <w:t>Leaderin</w:t>
      </w:r>
      <w:proofErr w:type="spellEnd"/>
      <w:r>
        <w:t xml:space="preserve"> asiakasrekistereihin tallennettuja henkilötietoa käytetään nuoriso-</w:t>
      </w:r>
      <w:proofErr w:type="spellStart"/>
      <w:r>
        <w:t>Leader</w:t>
      </w:r>
      <w:proofErr w:type="spellEnd"/>
      <w:r>
        <w:t xml:space="preserve"> </w:t>
      </w:r>
      <w:r w:rsidR="00597D00">
        <w:t>hakumenettelyn toteutumiseen</w:t>
      </w:r>
      <w:r>
        <w:t xml:space="preserve">, </w:t>
      </w:r>
      <w:r w:rsidR="00597D00">
        <w:t>rahoituksen maksamiseen ja yhteydenpitoon kehittämisyhdistyksen ja nuoren välillä. Rekisteröityjä tietoja voidaan käyttää</w:t>
      </w:r>
      <w:r>
        <w:t xml:space="preserve"> </w:t>
      </w:r>
      <w:r w:rsidR="002C371F">
        <w:t xml:space="preserve">nuorten tapahtumien </w:t>
      </w:r>
      <w:r>
        <w:t>markkinointitarkoitukseen sekä organisaation palveluiden ja muiden toimintojen kehittämiseen/suunnitteluun sekä vastaaviin tarkoituksiin.</w:t>
      </w:r>
    </w:p>
    <w:p w14:paraId="5CD626D5" w14:textId="77777777" w:rsidR="00682346" w:rsidRDefault="00682346" w:rsidP="00682346"/>
    <w:p w14:paraId="2517A779" w14:textId="77777777" w:rsidR="00682346" w:rsidRDefault="00682346" w:rsidP="00682346">
      <w:r>
        <w:t>5. Rekisterin tietosisältö ja käsittelyn kesto</w:t>
      </w:r>
    </w:p>
    <w:p w14:paraId="178094D1" w14:textId="77777777" w:rsidR="00682346" w:rsidRDefault="00682346" w:rsidP="00682346">
      <w:r>
        <w:t>Asiakasrekisteri sisältää seuraavat tiedot:</w:t>
      </w:r>
    </w:p>
    <w:p w14:paraId="3AD9D0D2" w14:textId="77777777" w:rsidR="00682346" w:rsidRDefault="00682346" w:rsidP="00682346">
      <w:r>
        <w:t>• Nimi</w:t>
      </w:r>
    </w:p>
    <w:p w14:paraId="512CD949" w14:textId="77777777" w:rsidR="00682346" w:rsidRDefault="00682346" w:rsidP="00682346">
      <w:r>
        <w:t>• Syntymävuosi</w:t>
      </w:r>
    </w:p>
    <w:p w14:paraId="4098ACEC" w14:textId="77777777" w:rsidR="00682346" w:rsidRDefault="00682346" w:rsidP="00682346">
      <w:r>
        <w:t>• Osoite</w:t>
      </w:r>
    </w:p>
    <w:p w14:paraId="3C2EA6B0" w14:textId="77777777" w:rsidR="00682346" w:rsidRDefault="00682346" w:rsidP="00682346">
      <w:r>
        <w:t>• Sähköposti</w:t>
      </w:r>
    </w:p>
    <w:p w14:paraId="64BD7651" w14:textId="77777777" w:rsidR="00682346" w:rsidRDefault="00682346" w:rsidP="00682346">
      <w:r>
        <w:t>• Puhelinnumero</w:t>
      </w:r>
    </w:p>
    <w:p w14:paraId="5370ED19" w14:textId="77777777" w:rsidR="00682346" w:rsidRDefault="00682346" w:rsidP="00682346">
      <w:r>
        <w:t>• Tilinumero</w:t>
      </w:r>
    </w:p>
    <w:p w14:paraId="2E44B299" w14:textId="2F50A9A9" w:rsidR="00682346" w:rsidRDefault="00682346" w:rsidP="00682346">
      <w:r>
        <w:t>• A</w:t>
      </w:r>
      <w:r w:rsidR="00597D00">
        <w:t>lle 18-vuotiaiden hakijoiden/osallistujien huoltajan/vastuuaikuisen yhteystiedot (sähköposti ja puhelinnumero)</w:t>
      </w:r>
    </w:p>
    <w:p w14:paraId="1C845B3F" w14:textId="1440F90E" w:rsidR="00682346" w:rsidRDefault="00682346" w:rsidP="00597D00">
      <w:r>
        <w:t xml:space="preserve">Tiedot projekteista ja/tai </w:t>
      </w:r>
      <w:r w:rsidR="00597D00">
        <w:t>hankinnoista</w:t>
      </w:r>
      <w:r>
        <w:t>, joihin haetaan nuoriso-</w:t>
      </w:r>
      <w:proofErr w:type="spellStart"/>
      <w:r>
        <w:t>Leader</w:t>
      </w:r>
      <w:proofErr w:type="spellEnd"/>
      <w:r>
        <w:t xml:space="preserve">-tukea. Tietoja </w:t>
      </w:r>
    </w:p>
    <w:p w14:paraId="1CAD3430" w14:textId="390343B4" w:rsidR="00682346" w:rsidRDefault="00682346" w:rsidP="00682346">
      <w:r>
        <w:t xml:space="preserve">säilytetään </w:t>
      </w:r>
      <w:r w:rsidR="00597D00">
        <w:t>5</w:t>
      </w:r>
      <w:r>
        <w:t xml:space="preserve"> vuotta projektin päättymisen jälkeen.</w:t>
      </w:r>
    </w:p>
    <w:p w14:paraId="0AA3CE15" w14:textId="77777777" w:rsidR="00597D00" w:rsidRDefault="00597D00" w:rsidP="00682346"/>
    <w:p w14:paraId="3BB7E709" w14:textId="77777777" w:rsidR="00682346" w:rsidRDefault="00682346" w:rsidP="00682346">
      <w:r>
        <w:lastRenderedPageBreak/>
        <w:t>6. Säännönmukaiset tietolähteet</w:t>
      </w:r>
    </w:p>
    <w:p w14:paraId="192716B1" w14:textId="77777777" w:rsidR="00682346" w:rsidRDefault="00682346" w:rsidP="00682346">
      <w:r>
        <w:t xml:space="preserve">Tiedot kerätään asiakkaalta itseltään asiakassuhteen syntyessä, sekä rekisteripitäjän järjestelmistä </w:t>
      </w:r>
    </w:p>
    <w:p w14:paraId="0B9E56A7" w14:textId="77777777" w:rsidR="00682346" w:rsidRDefault="00682346" w:rsidP="00682346">
      <w:r>
        <w:t>asiakkaan verkkolomakkeella antamien tietojen kautta.</w:t>
      </w:r>
    </w:p>
    <w:p w14:paraId="6ABC307D" w14:textId="77777777" w:rsidR="00597D00" w:rsidRDefault="00597D00" w:rsidP="00682346"/>
    <w:p w14:paraId="546EE9AE" w14:textId="77777777" w:rsidR="00682346" w:rsidRDefault="00682346" w:rsidP="00682346">
      <w:r>
        <w:t xml:space="preserve">7. Säännönmukaiset tietojen luovutukset ja tietojen siirto EU:n tai Euroopan </w:t>
      </w:r>
    </w:p>
    <w:p w14:paraId="3E07AE13" w14:textId="77777777" w:rsidR="00682346" w:rsidRDefault="00682346" w:rsidP="00682346">
      <w:r>
        <w:t>talousalueen puolelle</w:t>
      </w:r>
    </w:p>
    <w:p w14:paraId="47ADDE07" w14:textId="77777777" w:rsidR="00682346" w:rsidRDefault="00682346" w:rsidP="00682346">
      <w:r>
        <w:t xml:space="preserve">Yhdistys voi luovuttaa viranomaisille rekisterin tietoja lain tai muiden määräysten niin vaatiessa. </w:t>
      </w:r>
    </w:p>
    <w:p w14:paraId="742B8530" w14:textId="77777777" w:rsidR="00682346" w:rsidRDefault="00682346" w:rsidP="00682346">
      <w:r>
        <w:t>Yhdistys ei luovuta tietoja kaupallisiin tarkoituksiin.</w:t>
      </w:r>
    </w:p>
    <w:p w14:paraId="44A169B0" w14:textId="77777777" w:rsidR="00682346" w:rsidRDefault="00682346" w:rsidP="00682346">
      <w:r>
        <w:t>Tietoja ei luovuteta EU:n tai Euroopan talousalueen ulkopuolelle.</w:t>
      </w:r>
    </w:p>
    <w:p w14:paraId="04CE363A" w14:textId="77777777" w:rsidR="00724636" w:rsidRDefault="00724636" w:rsidP="00682346"/>
    <w:p w14:paraId="7F606A76" w14:textId="77777777" w:rsidR="00682346" w:rsidRDefault="00682346" w:rsidP="00682346">
      <w:r>
        <w:t>8. Rekisterin suojaus</w:t>
      </w:r>
    </w:p>
    <w:p w14:paraId="30E135CB" w14:textId="77777777" w:rsidR="00682346" w:rsidRDefault="00682346" w:rsidP="00682346">
      <w:r>
        <w:t xml:space="preserve">Tallennetut tiedot säilytetään yhdistyksen toimiston tietojärjestelmissä ja yhdistys vastaa </w:t>
      </w:r>
    </w:p>
    <w:p w14:paraId="4AD96937" w14:textId="77777777" w:rsidR="00682346" w:rsidRDefault="00682346" w:rsidP="00682346">
      <w:r>
        <w:t>järjestelmiensä tietoturvasta.</w:t>
      </w:r>
    </w:p>
    <w:p w14:paraId="6D8DFAA1" w14:textId="77777777" w:rsidR="00724636" w:rsidRDefault="00724636" w:rsidP="00682346"/>
    <w:p w14:paraId="11A62CDD" w14:textId="77777777" w:rsidR="00682346" w:rsidRDefault="00682346" w:rsidP="00682346">
      <w:r>
        <w:t>9. Rekisteröidyn oikeudet</w:t>
      </w:r>
    </w:p>
    <w:p w14:paraId="26593D0C" w14:textId="6F055D8D" w:rsidR="00682346" w:rsidRDefault="00682346" w:rsidP="00682346">
      <w:r>
        <w:t>Rekisteröidyllä on seuraavat oikeudet</w:t>
      </w:r>
      <w:r w:rsidR="00724636">
        <w:t>:</w:t>
      </w:r>
    </w:p>
    <w:p w14:paraId="4887C083" w14:textId="77777777" w:rsidR="00682346" w:rsidRDefault="00682346" w:rsidP="00724636">
      <w:pPr>
        <w:pStyle w:val="Luettelokappale"/>
        <w:numPr>
          <w:ilvl w:val="0"/>
          <w:numId w:val="2"/>
        </w:numPr>
      </w:pPr>
      <w:r>
        <w:t>Tarkastusoikeus</w:t>
      </w:r>
    </w:p>
    <w:p w14:paraId="1AF1428D" w14:textId="77777777" w:rsidR="00682346" w:rsidRDefault="00682346" w:rsidP="00682346">
      <w:r>
        <w:t>Rekisteröity voi tarkistaa tallentamamme henkilötiedot.</w:t>
      </w:r>
    </w:p>
    <w:p w14:paraId="3492D059" w14:textId="77777777" w:rsidR="00682346" w:rsidRDefault="00682346" w:rsidP="00724636">
      <w:pPr>
        <w:pStyle w:val="Luettelokappale"/>
        <w:numPr>
          <w:ilvl w:val="0"/>
          <w:numId w:val="2"/>
        </w:numPr>
      </w:pPr>
      <w:r>
        <w:t>Oikeus tietojen oikaisemiseen</w:t>
      </w:r>
    </w:p>
    <w:p w14:paraId="7F4FB7DA" w14:textId="77777777" w:rsidR="00682346" w:rsidRDefault="00682346" w:rsidP="00682346">
      <w:r>
        <w:t>Rekisteröity voi pyytää oikaisemaan häntä koskevat virheelliset tai puutteelliset tiedot.</w:t>
      </w:r>
    </w:p>
    <w:p w14:paraId="304D1803" w14:textId="77777777" w:rsidR="00682346" w:rsidRDefault="00682346" w:rsidP="00724636">
      <w:pPr>
        <w:pStyle w:val="Luettelokappale"/>
        <w:numPr>
          <w:ilvl w:val="0"/>
          <w:numId w:val="2"/>
        </w:numPr>
      </w:pPr>
      <w:r>
        <w:t>Vastustamisoikeus</w:t>
      </w:r>
    </w:p>
    <w:p w14:paraId="189F01A2" w14:textId="77777777" w:rsidR="00682346" w:rsidRDefault="00682346" w:rsidP="00682346">
      <w:r>
        <w:t xml:space="preserve">Rekisteröity voi vastustaa henkilötietojen käsittelyä, mikäli kokee, että henkilötietoja on käsitelty </w:t>
      </w:r>
    </w:p>
    <w:p w14:paraId="270E75D3" w14:textId="77777777" w:rsidR="00682346" w:rsidRDefault="00682346" w:rsidP="00682346">
      <w:r>
        <w:t>lainvastaisesti.</w:t>
      </w:r>
    </w:p>
    <w:p w14:paraId="70CAEE8D" w14:textId="77777777" w:rsidR="00682346" w:rsidRDefault="00682346" w:rsidP="00724636">
      <w:pPr>
        <w:pStyle w:val="Luettelokappale"/>
        <w:numPr>
          <w:ilvl w:val="0"/>
          <w:numId w:val="2"/>
        </w:numPr>
      </w:pPr>
      <w:r>
        <w:t>Suoramarkkinointikielto</w:t>
      </w:r>
    </w:p>
    <w:p w14:paraId="342E7B54" w14:textId="77777777" w:rsidR="00682346" w:rsidRDefault="00682346" w:rsidP="00682346">
      <w:r>
        <w:t>Rekisteröidyllä on oikeus kieltää tietojen käyttäminen suoramarkkinointiin.</w:t>
      </w:r>
    </w:p>
    <w:p w14:paraId="763E12C4" w14:textId="77777777" w:rsidR="00682346" w:rsidRDefault="00682346" w:rsidP="00724636">
      <w:pPr>
        <w:pStyle w:val="Luettelokappale"/>
        <w:numPr>
          <w:ilvl w:val="0"/>
          <w:numId w:val="2"/>
        </w:numPr>
      </w:pPr>
      <w:r>
        <w:t>Poisto-oikeus</w:t>
      </w:r>
    </w:p>
    <w:p w14:paraId="4662CD75" w14:textId="77777777" w:rsidR="00682346" w:rsidRDefault="00682346" w:rsidP="00682346">
      <w:r>
        <w:t xml:space="preserve">Rekisteröidyllä on oikeus pyytää tietojen poistamista, jos tietojen käsittely ei ole tarpeen. </w:t>
      </w:r>
    </w:p>
    <w:p w14:paraId="5770DCD7" w14:textId="77777777" w:rsidR="00682346" w:rsidRDefault="00682346" w:rsidP="00682346">
      <w:r>
        <w:t xml:space="preserve">Käsittelemme poistopyynnön, jonka jälkeen joko poistamme tiedot tai ilmoitamme perustellun syyn, </w:t>
      </w:r>
    </w:p>
    <w:p w14:paraId="1FD50E0E" w14:textId="77777777" w:rsidR="00682346" w:rsidRDefault="00682346" w:rsidP="00682346">
      <w:r>
        <w:t>miksi tietoja ei voida poistaa.</w:t>
      </w:r>
    </w:p>
    <w:p w14:paraId="4B8902C8" w14:textId="77777777" w:rsidR="00682346" w:rsidRDefault="00682346" w:rsidP="00682346">
      <w:r>
        <w:t xml:space="preserve">On huomioitava, että rekisterinpitäjällä voi olla lakisääteinen tai muu oikeus olla poistamatta </w:t>
      </w:r>
    </w:p>
    <w:p w14:paraId="623C885F" w14:textId="77777777" w:rsidR="00682346" w:rsidRDefault="00682346" w:rsidP="00682346">
      <w:r>
        <w:t xml:space="preserve">pyydettyä tietoa. Rekisterinpitäjällä on velvollisuus säilyttää kirjanpitoaineisto Kirjanpitolaissa (luku </w:t>
      </w:r>
    </w:p>
    <w:p w14:paraId="47489CEC" w14:textId="77777777" w:rsidR="00682346" w:rsidRDefault="00682346" w:rsidP="00682346">
      <w:r>
        <w:lastRenderedPageBreak/>
        <w:t xml:space="preserve">2, 10 §) määritellyn ajan (10 vuotta) mukaisesti. Tämän vuoksi kirjanpitoon liittyvää aineistoa ei </w:t>
      </w:r>
    </w:p>
    <w:p w14:paraId="47B8DF9A" w14:textId="77777777" w:rsidR="00682346" w:rsidRDefault="00682346" w:rsidP="00682346">
      <w:r>
        <w:t>voida poistaa ennen määräajan umpeutumista.</w:t>
      </w:r>
    </w:p>
    <w:p w14:paraId="1A66F6EE" w14:textId="77777777" w:rsidR="00682346" w:rsidRDefault="00682346" w:rsidP="00724636">
      <w:pPr>
        <w:pStyle w:val="Luettelokappale"/>
        <w:numPr>
          <w:ilvl w:val="0"/>
          <w:numId w:val="2"/>
        </w:numPr>
      </w:pPr>
      <w:r>
        <w:t>Suostumuksen peruuttaminen</w:t>
      </w:r>
    </w:p>
    <w:p w14:paraId="7B1BD615" w14:textId="77777777" w:rsidR="00682346" w:rsidRDefault="00682346" w:rsidP="00682346">
      <w:r>
        <w:t xml:space="preserve">Jos rekisteröityä koskeva henkilötietojen käsittely perustuu ainoastaan suostumukseen, eikä esim. </w:t>
      </w:r>
    </w:p>
    <w:p w14:paraId="75F0EAB9" w14:textId="77777777" w:rsidR="00682346" w:rsidRDefault="00682346" w:rsidP="00682346">
      <w:r>
        <w:t>asiakkuuteen tai jäsenyyteen, voi rekisteröity peruuttaa suostumuksen.</w:t>
      </w:r>
    </w:p>
    <w:p w14:paraId="3669A83B" w14:textId="77777777" w:rsidR="00682346" w:rsidRDefault="00682346" w:rsidP="00724636">
      <w:pPr>
        <w:pStyle w:val="Luettelokappale"/>
        <w:numPr>
          <w:ilvl w:val="0"/>
          <w:numId w:val="2"/>
        </w:numPr>
      </w:pPr>
      <w:r>
        <w:t>Rekisteröity voi valittaa päätöksestä tietosuojavaltuutetulle</w:t>
      </w:r>
    </w:p>
    <w:p w14:paraId="0E679E01" w14:textId="77777777" w:rsidR="00682346" w:rsidRDefault="00682346" w:rsidP="00682346">
      <w:r>
        <w:t xml:space="preserve">Rekisteröidyllä on oikeus vaatia, että rajoitamme kiistanalaisten tietojen käsittelyä siksi aikaa, </w:t>
      </w:r>
    </w:p>
    <w:p w14:paraId="3825332D" w14:textId="77777777" w:rsidR="00682346" w:rsidRDefault="00682346" w:rsidP="00682346">
      <w:r>
        <w:t>kunnes asia saadaan ratkaistua.</w:t>
      </w:r>
    </w:p>
    <w:p w14:paraId="062922A3" w14:textId="77777777" w:rsidR="00682346" w:rsidRDefault="00682346" w:rsidP="00724636">
      <w:pPr>
        <w:pStyle w:val="Luettelokappale"/>
        <w:numPr>
          <w:ilvl w:val="0"/>
          <w:numId w:val="2"/>
        </w:numPr>
      </w:pPr>
      <w:r>
        <w:t>Valitusoikeus</w:t>
      </w:r>
    </w:p>
    <w:p w14:paraId="73228028" w14:textId="77777777" w:rsidR="00682346" w:rsidRDefault="00682346" w:rsidP="00682346">
      <w:r>
        <w:t xml:space="preserve">Rekisteröidyllä on oikeus tehdä valitus tietosuojavaltuutetulle kantelu, jos hän kokee, että rikomme </w:t>
      </w:r>
    </w:p>
    <w:p w14:paraId="0D9B8089" w14:textId="77777777" w:rsidR="00682346" w:rsidRDefault="00682346" w:rsidP="00682346">
      <w:r>
        <w:t>henkilötietoja käsitellessämme voimassa olevaa tietosuojalainsäädäntöä.</w:t>
      </w:r>
    </w:p>
    <w:p w14:paraId="48F069AE" w14:textId="14E8277A" w:rsidR="00682346" w:rsidRDefault="00682346" w:rsidP="00682346">
      <w:r>
        <w:t xml:space="preserve">Tietosuojavaltuutetun yhteystiedot: </w:t>
      </w:r>
      <w:hyperlink r:id="rId10" w:history="1">
        <w:r w:rsidR="002C371F" w:rsidRPr="00622938">
          <w:rPr>
            <w:rStyle w:val="Hyperlinkki"/>
          </w:rPr>
          <w:t>www.tietosuoja.fi/fi/index/yhteystiedot.html</w:t>
        </w:r>
      </w:hyperlink>
      <w:r w:rsidR="002C371F">
        <w:t xml:space="preserve"> </w:t>
      </w:r>
    </w:p>
    <w:sectPr w:rsidR="006823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2937"/>
    <w:multiLevelType w:val="hybridMultilevel"/>
    <w:tmpl w:val="F48A00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82177"/>
    <w:multiLevelType w:val="hybridMultilevel"/>
    <w:tmpl w:val="306AD8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7534">
    <w:abstractNumId w:val="1"/>
  </w:num>
  <w:num w:numId="2" w16cid:durableId="136212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46"/>
    <w:rsid w:val="00080881"/>
    <w:rsid w:val="002C371F"/>
    <w:rsid w:val="003135F3"/>
    <w:rsid w:val="00597D00"/>
    <w:rsid w:val="00682346"/>
    <w:rsid w:val="007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31BD"/>
  <w15:chartTrackingRefBased/>
  <w15:docId w15:val="{7FA195F2-B127-44C5-8549-9D991354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8234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8234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597D0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2C3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kalakukkory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ietosuoja.fi/fi/index/yhteystiedot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uvi.eskola@kalakukkory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A0580E1BC67C47B730E932E741D13D" ma:contentTypeVersion="17" ma:contentTypeDescription="Luo uusi asiakirja." ma:contentTypeScope="" ma:versionID="e1f703ea784a298cddc0e89d482f61d7">
  <xsd:schema xmlns:xsd="http://www.w3.org/2001/XMLSchema" xmlns:xs="http://www.w3.org/2001/XMLSchema" xmlns:p="http://schemas.microsoft.com/office/2006/metadata/properties" xmlns:ns2="01a526ad-c593-49ee-8126-f82dcb57d1e4" xmlns:ns3="6fb23a0e-0d71-472b-abc6-3bebd649b962" targetNamespace="http://schemas.microsoft.com/office/2006/metadata/properties" ma:root="true" ma:fieldsID="0458fd3a054c98bb0063eafad7369a99" ns2:_="" ns3:_="">
    <xsd:import namespace="01a526ad-c593-49ee-8126-f82dcb57d1e4"/>
    <xsd:import namespace="6fb23a0e-0d71-472b-abc6-3bebd649b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526ad-c593-49ee-8126-f82dcb57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c504a8c-4d49-408a-b794-b9e70ccdb6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3a0e-0d71-472b-abc6-3bebd649b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f384d7-5fb4-4f59-a843-c42537df5313}" ma:internalName="TaxCatchAll" ma:showField="CatchAllData" ma:web="6fb23a0e-0d71-472b-abc6-3bebd649b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526ad-c593-49ee-8126-f82dcb57d1e4">
      <Terms xmlns="http://schemas.microsoft.com/office/infopath/2007/PartnerControls"/>
    </lcf76f155ced4ddcb4097134ff3c332f>
    <TaxCatchAll xmlns="6fb23a0e-0d71-472b-abc6-3bebd649b962" xsi:nil="true"/>
  </documentManagement>
</p:properties>
</file>

<file path=customXml/itemProps1.xml><?xml version="1.0" encoding="utf-8"?>
<ds:datastoreItem xmlns:ds="http://schemas.openxmlformats.org/officeDocument/2006/customXml" ds:itemID="{DD826C09-CD34-4F6B-9B6C-EA9FA54B4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2DE50-9495-4103-A922-92F02619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526ad-c593-49ee-8126-f82dcb57d1e4"/>
    <ds:schemaRef ds:uri="6fb23a0e-0d71-472b-abc6-3bebd649b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29416-24D4-479F-B32B-120FF1868A06}">
  <ds:schemaRefs>
    <ds:schemaRef ds:uri="http://schemas.microsoft.com/office/2006/metadata/properties"/>
    <ds:schemaRef ds:uri="http://schemas.microsoft.com/office/infopath/2007/PartnerControls"/>
    <ds:schemaRef ds:uri="01a526ad-c593-49ee-8126-f82dcb57d1e4"/>
    <ds:schemaRef ds:uri="6fb23a0e-0d71-472b-abc6-3bebd649b9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443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Eskola</dc:creator>
  <cp:keywords/>
  <dc:description/>
  <cp:lastModifiedBy>Suvi Eskola</cp:lastModifiedBy>
  <cp:revision>2</cp:revision>
  <dcterms:created xsi:type="dcterms:W3CDTF">2023-12-12T09:49:00Z</dcterms:created>
  <dcterms:modified xsi:type="dcterms:W3CDTF">2023-12-18T11:24:00Z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0x010100F5A0580E1BC67C47B730E932E741D13D</vt:lpwstr>
  </property>
  <property fmtid="{D5CDD505-2E9C-101B-9397-08002B2CF9AE}" pid="3" name="MediaServiceImageTags">
    <vt:lpwstr/>
  </property>
</Properties>
</file>